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33" w:rsidRDefault="00384133" w:rsidP="0038413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4A3083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 w:rsidR="00422AEB">
        <w:rPr>
          <w:rFonts w:asciiTheme="minorHAnsi" w:hAnsiTheme="minorHAnsi"/>
          <w:b/>
          <w:sz w:val="24"/>
          <w:szCs w:val="24"/>
          <w:lang w:val="it-IT"/>
        </w:rPr>
        <w:t>D</w:t>
      </w:r>
    </w:p>
    <w:p w:rsidR="00384133" w:rsidRPr="004A3083" w:rsidRDefault="00384133" w:rsidP="0038413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384133" w:rsidRPr="004A3083" w:rsidRDefault="00384133" w:rsidP="00384133">
      <w:pPr>
        <w:pStyle w:val="Nessunaspaziatura"/>
        <w:jc w:val="center"/>
        <w:rPr>
          <w:rFonts w:asciiTheme="minorHAnsi" w:hAnsiTheme="minorHAnsi"/>
          <w:b/>
          <w:sz w:val="36"/>
          <w:szCs w:val="36"/>
          <w:lang w:val="it-IT"/>
        </w:rPr>
      </w:pPr>
      <w:r w:rsidRPr="00384133">
        <w:rPr>
          <w:rFonts w:asciiTheme="minorHAnsi" w:hAnsiTheme="minorHAnsi"/>
          <w:b/>
          <w:sz w:val="36"/>
          <w:szCs w:val="36"/>
          <w:lang w:val="it-IT"/>
        </w:rPr>
        <w:t xml:space="preserve">ACCORDO </w:t>
      </w:r>
      <w:r w:rsidR="00422AEB">
        <w:rPr>
          <w:rFonts w:asciiTheme="minorHAnsi" w:hAnsiTheme="minorHAnsi"/>
          <w:b/>
          <w:sz w:val="36"/>
          <w:szCs w:val="36"/>
          <w:lang w:val="it-IT"/>
        </w:rPr>
        <w:t>di RISERVATEZZA</w:t>
      </w:r>
    </w:p>
    <w:p w:rsidR="0077262C" w:rsidRDefault="0077262C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3DAC" w:rsidRDefault="00423DAC" w:rsidP="0077262C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bookmarkStart w:id="0" w:name="_GoBack"/>
      <w:bookmarkEnd w:id="0"/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Premesso che: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A.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ha pub</w:t>
      </w:r>
      <w:r w:rsidR="00242A9F">
        <w:rPr>
          <w:rFonts w:asciiTheme="minorHAnsi" w:hAnsiTheme="minorHAnsi"/>
          <w:sz w:val="24"/>
          <w:szCs w:val="24"/>
          <w:lang w:val="it-IT"/>
        </w:rPr>
        <w:t xml:space="preserve">blicato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del </w:t>
      </w:r>
      <w:r w:rsidR="00A35BBF">
        <w:rPr>
          <w:rFonts w:asciiTheme="minorHAnsi" w:hAnsiTheme="minorHAnsi"/>
          <w:sz w:val="24"/>
          <w:szCs w:val="24"/>
          <w:lang w:val="it-IT"/>
        </w:rPr>
        <w:t>30/10/2020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il bando </w:t>
      </w:r>
      <w:r w:rsidR="00242A9F">
        <w:rPr>
          <w:rFonts w:asciiTheme="minorHAnsi" w:hAnsiTheme="minorHAnsi"/>
          <w:sz w:val="24"/>
          <w:szCs w:val="24"/>
          <w:lang w:val="it-IT"/>
        </w:rPr>
        <w:t>BUYT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per il finanziamento di progetti di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Proof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 of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Concept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) per lo sviluppo delle tecnologie oggetto di brevetto/domanda di brevetto di cui 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è titolare o contitolare;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B.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è titolare o contitolare di un brevetto</w:t>
      </w:r>
      <w:r w:rsidR="00242A9F">
        <w:rPr>
          <w:rFonts w:asciiTheme="minorHAnsi" w:hAnsiTheme="minorHAnsi"/>
          <w:sz w:val="24"/>
          <w:szCs w:val="24"/>
          <w:lang w:val="it-IT"/>
        </w:rPr>
        <w:t>/domanda di brevetto dal titolo</w:t>
      </w:r>
      <w:r w:rsidRPr="00422AEB">
        <w:rPr>
          <w:rFonts w:asciiTheme="minorHAnsi" w:hAnsiTheme="minorHAnsi"/>
          <w:sz w:val="24"/>
          <w:szCs w:val="24"/>
          <w:lang w:val="it-IT"/>
        </w:rPr>
        <w:t>, di seguito “Proprietà Intellettuale”;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C.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i sottoscritti intendono partecipare in qualità di componenti del Team di Progetto alle attività previste dalla Domanda di Partecipazione al bando (di seguito “Progetto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>”) di cui alla premessa A per l’invenzione di cui alla premessa B.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I sottoscritti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e l’ente di appartenenza di tutti i membri del Team di Progetto)</w:t>
      </w:r>
    </w:p>
    <w:p w:rsidR="00242A9F" w:rsidRPr="00422AEB" w:rsidRDefault="00242A9F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Default="00422AEB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 w:rsidR="00242A9F">
        <w:rPr>
          <w:rFonts w:asciiTheme="minorHAnsi" w:hAnsiTheme="minorHAnsi"/>
          <w:sz w:val="24"/>
          <w:szCs w:val="24"/>
          <w:lang w:val="it-IT"/>
        </w:rPr>
        <w:t>……………………, residente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in </w:t>
      </w:r>
      <w:r w:rsidR="00242A9F"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 w:rsidR="00242A9F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 w:rsidR="00242A9F"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 w:rsidR="00242A9F"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 w:rsidR="00242A9F"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 w:rsidR="00242A9F"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 w:rsidR="00242A9F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242A9F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Pr="00422AEB" w:rsidRDefault="00242A9F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>
        <w:rPr>
          <w:rFonts w:asciiTheme="minorHAnsi" w:hAnsiTheme="minorHAnsi"/>
          <w:sz w:val="24"/>
          <w:szCs w:val="24"/>
          <w:lang w:val="it-IT"/>
        </w:rPr>
        <w:t xml:space="preserve">……………………, residente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in </w:t>
      </w:r>
      <w:r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Default="00242A9F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>
        <w:rPr>
          <w:rFonts w:asciiTheme="minorHAnsi" w:hAnsiTheme="minorHAnsi"/>
          <w:sz w:val="24"/>
          <w:szCs w:val="24"/>
          <w:lang w:val="it-IT"/>
        </w:rPr>
        <w:t>……………………, residente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in </w:t>
      </w:r>
      <w:r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Pr="00422AEB" w:rsidRDefault="00242A9F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>
        <w:rPr>
          <w:rFonts w:asciiTheme="minorHAnsi" w:hAnsiTheme="minorHAnsi"/>
          <w:sz w:val="24"/>
          <w:szCs w:val="24"/>
          <w:lang w:val="it-IT"/>
        </w:rPr>
        <w:t>……………………, residente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in </w:t>
      </w:r>
      <w:r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Default="00242A9F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>
        <w:rPr>
          <w:rFonts w:asciiTheme="minorHAnsi" w:hAnsiTheme="minorHAnsi"/>
          <w:sz w:val="24"/>
          <w:szCs w:val="24"/>
          <w:lang w:val="it-IT"/>
        </w:rPr>
        <w:t xml:space="preserve">……………………, residente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in </w:t>
      </w:r>
      <w:r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Pr="00422AEB" w:rsidRDefault="00242A9F" w:rsidP="00242A9F">
      <w:pPr>
        <w:pStyle w:val="Nessunaspaziatur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</w:t>
      </w:r>
      <w:r>
        <w:rPr>
          <w:rFonts w:asciiTheme="minorHAnsi" w:hAnsiTheme="minorHAnsi"/>
          <w:sz w:val="24"/>
          <w:szCs w:val="24"/>
          <w:lang w:val="it-IT"/>
        </w:rPr>
        <w:t>……………………, residente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in </w:t>
      </w:r>
      <w:r>
        <w:rPr>
          <w:rFonts w:asciiTheme="minorHAnsi" w:hAnsiTheme="minorHAnsi"/>
          <w:sz w:val="24"/>
          <w:szCs w:val="24"/>
          <w:lang w:val="it-IT"/>
        </w:rPr>
        <w:t>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C.F. ……………….. ed 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elettivamente domiciliato </w:t>
      </w:r>
      <w:r>
        <w:rPr>
          <w:rFonts w:asciiTheme="minorHAnsi" w:hAnsiTheme="minorHAnsi"/>
          <w:sz w:val="24"/>
          <w:szCs w:val="24"/>
          <w:lang w:val="it-IT"/>
        </w:rPr>
        <w:t xml:space="preserve">ai fini del presente </w:t>
      </w:r>
      <w:r w:rsidRPr="00422AEB">
        <w:rPr>
          <w:rFonts w:asciiTheme="minorHAnsi" w:hAnsiTheme="minorHAnsi"/>
          <w:sz w:val="24"/>
          <w:szCs w:val="24"/>
          <w:lang w:val="it-IT"/>
        </w:rPr>
        <w:t>atto presso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242A9F">
        <w:rPr>
          <w:rFonts w:asciiTheme="minorHAnsi" w:hAnsiTheme="minorHAnsi"/>
          <w:i/>
          <w:sz w:val="24"/>
          <w:szCs w:val="24"/>
          <w:lang w:val="it-IT"/>
        </w:rPr>
        <w:t>(inserire il nome dell’ente di appartenenza)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con sede in </w:t>
      </w:r>
      <w:r>
        <w:rPr>
          <w:rFonts w:asciiTheme="minorHAnsi" w:hAnsiTheme="minorHAnsi"/>
          <w:sz w:val="24"/>
          <w:szCs w:val="24"/>
          <w:lang w:val="it-IT"/>
        </w:rPr>
        <w:t>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422AEB">
        <w:rPr>
          <w:rFonts w:asciiTheme="minorHAnsi" w:hAnsiTheme="minorHAnsi"/>
          <w:sz w:val="24"/>
          <w:szCs w:val="24"/>
          <w:lang w:val="it-IT"/>
        </w:rPr>
        <w:t>;</w:t>
      </w:r>
    </w:p>
    <w:p w:rsidR="00242A9F" w:rsidRDefault="00242A9F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di seguito indicati congiuntamente come il “Team di Progetto”,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dichiarano sotto la propria responsabilità e si impegnano a rispettare quanto segue.</w:t>
      </w:r>
    </w:p>
    <w:p w:rsidR="00242A9F" w:rsidRPr="00422AEB" w:rsidRDefault="00242A9F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242A9F" w:rsidRDefault="00422AEB" w:rsidP="00422AEB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2A9F">
        <w:rPr>
          <w:rFonts w:asciiTheme="minorHAnsi" w:hAnsiTheme="minorHAnsi"/>
          <w:b/>
          <w:sz w:val="24"/>
          <w:szCs w:val="24"/>
          <w:lang w:val="it-IT"/>
        </w:rPr>
        <w:t>1.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ab/>
        <w:t>DEFINIZIONI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1.1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>Nel presente accordo (di seguito l’“Accordo”) le seguenti espressioni avranno il significato qui di seguito attribuito loro:</w:t>
      </w:r>
    </w:p>
    <w:p w:rsidR="00422AEB" w:rsidRPr="00422AEB" w:rsidRDefault="00422AEB" w:rsidP="00242A9F">
      <w:pPr>
        <w:pStyle w:val="Nessunaspaziatura"/>
        <w:ind w:left="426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●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“Informazioni Confidenziali” o “Informazione Confidenziale” significa qualsiasi informazione, dato, conoscenza, trovato, brevettabile o non brevettabile, know-how e, in genere, qualsivoglia notizia, di natura tecnica (ossia riguardante sia l’attività di ricerca e progettazione che quella </w:t>
      </w:r>
      <w:r w:rsidRPr="00422AEB">
        <w:rPr>
          <w:rFonts w:asciiTheme="minorHAnsi" w:hAnsiTheme="minorHAnsi"/>
          <w:sz w:val="24"/>
          <w:szCs w:val="24"/>
          <w:lang w:val="it-IT"/>
        </w:rPr>
        <w:lastRenderedPageBreak/>
        <w:t xml:space="preserve">industriale), aziendale o commerciale dell’Università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(sia ab origine o sia in quanto generata nell’ambito del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), (i) che sia segreta, trattata come tale dal detentore ed avente valore economico e (ii) che venga comunicata al/nel Team di Progetto in forma orale, scritta, grafica oppure su supporto magnetico o elettronico o in qualsiasi altra forma, ivi inclusi campioni di materiale o di prodotto, nell’ambito delle attività previste per il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>. La Proprietà Intellettuale è considerata come facente parte delle Informazioni Confidenziali per tutta la durata del presente Accordo.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242A9F" w:rsidRDefault="00242A9F" w:rsidP="00422AEB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2A9F">
        <w:rPr>
          <w:rFonts w:asciiTheme="minorHAnsi" w:hAnsiTheme="minorHAnsi"/>
          <w:b/>
          <w:sz w:val="24"/>
          <w:szCs w:val="24"/>
          <w:lang w:val="it-IT"/>
        </w:rPr>
        <w:t>2.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ab/>
        <w:t xml:space="preserve">OGGETTO, </w:t>
      </w:r>
      <w:r w:rsidR="00422AEB" w:rsidRPr="00242A9F">
        <w:rPr>
          <w:rFonts w:asciiTheme="minorHAnsi" w:hAnsiTheme="minorHAnsi"/>
          <w:b/>
          <w:sz w:val="24"/>
          <w:szCs w:val="24"/>
          <w:lang w:val="it-IT"/>
        </w:rPr>
        <w:t>SCOPO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22AEB" w:rsidRPr="00242A9F">
        <w:rPr>
          <w:rFonts w:asciiTheme="minorHAnsi" w:hAnsiTheme="minorHAnsi"/>
          <w:b/>
          <w:sz w:val="24"/>
          <w:szCs w:val="24"/>
          <w:lang w:val="it-IT"/>
        </w:rPr>
        <w:t>DELLA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22AEB" w:rsidRPr="00242A9F">
        <w:rPr>
          <w:rFonts w:asciiTheme="minorHAnsi" w:hAnsiTheme="minorHAnsi"/>
          <w:b/>
          <w:sz w:val="24"/>
          <w:szCs w:val="24"/>
          <w:lang w:val="it-IT"/>
        </w:rPr>
        <w:t>COMUNICAZIONE</w:t>
      </w:r>
      <w:r w:rsidR="00A35BBF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22AEB" w:rsidRPr="00242A9F">
        <w:rPr>
          <w:rFonts w:asciiTheme="minorHAnsi" w:hAnsiTheme="minorHAnsi"/>
          <w:b/>
          <w:sz w:val="24"/>
          <w:szCs w:val="24"/>
          <w:lang w:val="it-IT"/>
        </w:rPr>
        <w:t>DELLE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22AEB" w:rsidRPr="00242A9F">
        <w:rPr>
          <w:rFonts w:asciiTheme="minorHAnsi" w:hAnsiTheme="minorHAnsi"/>
          <w:b/>
          <w:sz w:val="24"/>
          <w:szCs w:val="24"/>
          <w:lang w:val="it-IT"/>
        </w:rPr>
        <w:t>INFORMAZIONI CONFIDENZIALI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2.1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Nell’ambito dello svolgimento del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, il Team di Progetto, in quanto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necessario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 o utile per la realizzazione del citato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>, potrà venire in possesso di Informazioni Confidenziali.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2.2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>In nessun caso, potranno venire considerate Informazioni Confidenziali le informazioni per le quali possa essere fornita prova che: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i.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>al momento della comunicazione siano generalmente note o facilmente accessibili agli esperti ed agli operatori del settore, o lo diventino successivamente, senza che la Parte che le ha ricevute abbia violato il presente impegno;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ii.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>la divulgazione delle stesse sia stata preventivamente ed espressamente autorizzata per iscritto dalla Parte che le ha comunicate.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2.3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Nel caso in cui il Team di Progetto sia obbligato a divulgare in ottemperanza ad un ordine legittimo di qualsiasi autorità le Informazioni Confidenziali, dovrà darne immediata notizia scritta all’Università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al fine (i) di concordare, laddove possibile, le modalità di comunicazione e (ii) di permettere all’Università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di richiedere i più adeguati provvedimenti giudiziali a tutela dei propri interessi o altro idoneo rimedio, oppure svincolare il Team di Progetto dall’obbligo di riservatezza limitatamente all’adempimento dell’ordine di cui sopra.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242A9F" w:rsidRDefault="00422AEB" w:rsidP="00422AEB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2A9F">
        <w:rPr>
          <w:rFonts w:asciiTheme="minorHAnsi" w:hAnsiTheme="minorHAnsi"/>
          <w:b/>
          <w:sz w:val="24"/>
          <w:szCs w:val="24"/>
          <w:lang w:val="it-IT"/>
        </w:rPr>
        <w:t>3.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ab/>
        <w:t>OBBLIGAZIONE DI CONFIDENZIALITÀ E DI NON USO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3.1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Il Team di Progetto riconosce il carattere riservato di qualsiasi Informazione Confidenziale relativa alle attività previste nel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 e si impegna a non rivelare a terzi, né in tutto né in parte, né direttamente né indirettamente, in qualsivoglia forma, qualsiasi Informazione Confidenziale di cui il Team di Progetto sia in possesso, a meno che non venga diversamente pattuito tra 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 ed il Team di Progetto.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3.2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Nel caso in cui, per la corretta esecuzione del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>, un soggetto terzo debba venire a conoscenza delle Informazioni Confidenziali, il Team di Progetto si impegna a (i) far preventivamente assumere al soggetto terzo un obbligo di riservatezza conforme alle previsioni del presente Accordo (ii) e sarà responsabile dell’eventuale inottemperanza da parte del soggetto terzo rispetto al contenuto del presente Accordo.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242A9F" w:rsidRDefault="00422AEB" w:rsidP="00422AEB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2A9F">
        <w:rPr>
          <w:rFonts w:asciiTheme="minorHAnsi" w:hAnsiTheme="minorHAnsi"/>
          <w:b/>
          <w:sz w:val="24"/>
          <w:szCs w:val="24"/>
          <w:lang w:val="it-IT"/>
        </w:rPr>
        <w:t>4.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ab/>
        <w:t>DURATA DELL’IMPEGNO DI CONFIDENZIALITÀ</w:t>
      </w:r>
    </w:p>
    <w:p w:rsid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4.1</w:t>
      </w:r>
      <w:r w:rsidRPr="00422AEB">
        <w:rPr>
          <w:rFonts w:asciiTheme="minorHAnsi" w:hAnsiTheme="minorHAnsi"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 xml:space="preserve">Il presente accordo entrerà in vigore il giorno in cui è apposta l’ultima firma e avrà durata </w:t>
      </w:r>
      <w:r w:rsidR="00276564">
        <w:rPr>
          <w:rFonts w:asciiTheme="minorHAnsi" w:hAnsiTheme="minorHAnsi"/>
          <w:sz w:val="24"/>
          <w:szCs w:val="24"/>
          <w:lang w:val="it-IT"/>
        </w:rPr>
        <w:t xml:space="preserve">pari </w:t>
      </w:r>
      <w:r w:rsidR="005E3ED3">
        <w:rPr>
          <w:rFonts w:asciiTheme="minorHAnsi" w:hAnsiTheme="minorHAnsi"/>
          <w:sz w:val="24"/>
          <w:szCs w:val="24"/>
          <w:lang w:val="it-IT"/>
        </w:rPr>
        <w:t>a</w:t>
      </w:r>
      <w:r w:rsidR="005E3ED3" w:rsidRPr="005E3ED3">
        <w:rPr>
          <w:rFonts w:asciiTheme="minorHAnsi" w:hAnsiTheme="minorHAnsi"/>
          <w:sz w:val="24"/>
          <w:szCs w:val="24"/>
          <w:lang w:val="it-IT"/>
        </w:rPr>
        <w:t>l</w:t>
      </w:r>
      <w:r w:rsidR="00A35BBF" w:rsidRPr="005E3ED3">
        <w:rPr>
          <w:rFonts w:asciiTheme="minorHAnsi" w:hAnsiTheme="minorHAnsi"/>
          <w:sz w:val="24"/>
          <w:szCs w:val="24"/>
          <w:lang w:val="it-IT"/>
        </w:rPr>
        <w:t xml:space="preserve"> Progetto </w:t>
      </w:r>
      <w:proofErr w:type="spellStart"/>
      <w:r w:rsidR="00A35BBF" w:rsidRPr="005E3ED3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="00A35BBF" w:rsidRPr="005E3ED3">
        <w:rPr>
          <w:rFonts w:asciiTheme="minorHAnsi" w:hAnsiTheme="minorHAnsi"/>
          <w:sz w:val="24"/>
          <w:szCs w:val="24"/>
          <w:lang w:val="it-IT"/>
        </w:rPr>
        <w:t>.</w:t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 xml:space="preserve"> Gli obblighi di confidenzialità termineranno dopo ulteriori 3 anni a partire dalla data di chiusura del Progetto </w:t>
      </w:r>
      <w:proofErr w:type="spellStart"/>
      <w:r w:rsidR="00A35BBF" w:rsidRPr="00A35BBF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="00A35BBF">
        <w:rPr>
          <w:rFonts w:asciiTheme="minorHAnsi" w:hAnsiTheme="minorHAnsi"/>
          <w:sz w:val="24"/>
          <w:szCs w:val="24"/>
          <w:lang w:val="it-IT"/>
        </w:rPr>
        <w:t>.</w:t>
      </w:r>
    </w:p>
    <w:p w:rsidR="005E3ED3" w:rsidRDefault="005E3ED3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5E3ED3" w:rsidRPr="00422AEB" w:rsidRDefault="005E3ED3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242A9F" w:rsidRDefault="00422AEB" w:rsidP="00422AEB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42A9F">
        <w:rPr>
          <w:rFonts w:asciiTheme="minorHAnsi" w:hAnsiTheme="minorHAnsi"/>
          <w:b/>
          <w:sz w:val="24"/>
          <w:szCs w:val="24"/>
          <w:lang w:val="it-IT"/>
        </w:rPr>
        <w:lastRenderedPageBreak/>
        <w:t>5.</w:t>
      </w:r>
      <w:r w:rsidRPr="00242A9F">
        <w:rPr>
          <w:rFonts w:asciiTheme="minorHAnsi" w:hAnsiTheme="minorHAnsi"/>
          <w:b/>
          <w:sz w:val="24"/>
          <w:szCs w:val="24"/>
          <w:lang w:val="it-IT"/>
        </w:rPr>
        <w:tab/>
        <w:t>DISPOSIZIONI GENERALI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5.1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Il Team di Progetto si impegna a conservare e custodire in maniera adeguata, con tutti i mezzi ragionevolmente ritenuti opportuni, le Informazioni Confidenziali di cui sia entrato in possesso in esecuzione del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>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5.2</w:t>
      </w:r>
      <w:r w:rsidRPr="00422AEB">
        <w:rPr>
          <w:rFonts w:asciiTheme="minorHAnsi" w:hAnsiTheme="minorHAnsi"/>
          <w:sz w:val="24"/>
          <w:szCs w:val="24"/>
          <w:lang w:val="it-IT"/>
        </w:rPr>
        <w:tab/>
        <w:t xml:space="preserve">Nel caso in cui, in esecuzione del Progetto </w:t>
      </w:r>
      <w:proofErr w:type="spellStart"/>
      <w:r w:rsidRPr="00422AEB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Pr="00422AEB">
        <w:rPr>
          <w:rFonts w:asciiTheme="minorHAnsi" w:hAnsiTheme="minorHAnsi"/>
          <w:sz w:val="24"/>
          <w:szCs w:val="24"/>
          <w:lang w:val="it-IT"/>
        </w:rPr>
        <w:t xml:space="preserve">, il Team di Progetto riceva Informazioni Confidenziali contenute in supporti materiali, di qualunque natura essi siano, il Team di Progetto, in caso di richiesta dell’Università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 xml:space="preserve">, dovrà immediatamente riconsegnare allo stesso tutti i supporti materiali contenenti Informazioni Confidenziali di cui sia in possesso, oppure su indicazione scritta dell’Università degli Studi di </w:t>
      </w:r>
      <w:r w:rsidR="00242A9F">
        <w:rPr>
          <w:rFonts w:asciiTheme="minorHAnsi" w:hAnsiTheme="minorHAnsi"/>
          <w:sz w:val="24"/>
          <w:szCs w:val="24"/>
          <w:lang w:val="it-IT"/>
        </w:rPr>
        <w:t>Genova</w:t>
      </w:r>
      <w:r w:rsidRPr="00422AEB">
        <w:rPr>
          <w:rFonts w:asciiTheme="minorHAnsi" w:hAnsiTheme="minorHAnsi"/>
          <w:sz w:val="24"/>
          <w:szCs w:val="24"/>
          <w:lang w:val="it-IT"/>
        </w:rPr>
        <w:t>, procedere alla loro distruzione.</w:t>
      </w:r>
    </w:p>
    <w:p w:rsid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A35BBF" w:rsidRPr="00A35BBF" w:rsidRDefault="004C6C1D" w:rsidP="004C6C1D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6.</w:t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b/>
          <w:sz w:val="24"/>
          <w:szCs w:val="24"/>
          <w:lang w:val="it-IT"/>
        </w:rPr>
        <w:t>IDENTIFICAZIONE</w:t>
      </w:r>
    </w:p>
    <w:p w:rsidR="00A35BBF" w:rsidRPr="00A35BBF" w:rsidRDefault="004C6C1D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6.1</w:t>
      </w:r>
      <w:r>
        <w:rPr>
          <w:rFonts w:asciiTheme="minorHAnsi" w:hAnsiTheme="minorHAnsi"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>Entrambe le Parti concordano di adoperarsi con ogni ragionevole sforzo per etichettare o identificare come “RISERVATA” o “CONFIDENZIALE” tutte le informazioni ritenute riservate. Le informazioni scambiate oralmente o visivamente saranno successivamente trascritte o convertite in altra forma fisica e marcate come “Riservate” entro un mese dalla data della comunicazione.</w:t>
      </w:r>
    </w:p>
    <w:p w:rsidR="00A35BBF" w:rsidRPr="00A35BBF" w:rsidRDefault="00A35BBF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A35BBF" w:rsidRPr="004C6C1D" w:rsidRDefault="004C6C1D" w:rsidP="004C6C1D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7.</w:t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 w:rsidR="00A35BBF" w:rsidRPr="004C6C1D">
        <w:rPr>
          <w:rFonts w:asciiTheme="minorHAnsi" w:hAnsiTheme="minorHAnsi"/>
          <w:b/>
          <w:sz w:val="24"/>
          <w:szCs w:val="24"/>
          <w:lang w:val="it-IT"/>
        </w:rPr>
        <w:t>LEGGE APPLICABILE E RISOLUZIONE DELLE CONTROVERSIE</w:t>
      </w:r>
    </w:p>
    <w:p w:rsidR="00A35BBF" w:rsidRPr="00A35BBF" w:rsidRDefault="004C6C1D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7.1</w:t>
      </w:r>
      <w:r>
        <w:rPr>
          <w:rFonts w:asciiTheme="minorHAnsi" w:hAnsiTheme="minorHAnsi"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>Il presente accordo è regolato dalla legge italiana.</w:t>
      </w:r>
    </w:p>
    <w:p w:rsidR="00A35BBF" w:rsidRPr="00A35BBF" w:rsidRDefault="004C6C1D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7.2</w:t>
      </w:r>
      <w:r>
        <w:rPr>
          <w:rFonts w:asciiTheme="minorHAnsi" w:hAnsiTheme="minorHAnsi"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>Qualunque controversia dovesse insorgere tra le parti relativa alla esecuzione ed interpretazione del presente accordo, qualora non venisse definita in via amichevole, sarà rimessa all’Autorità Giudiziaria del Tribunale di Genova.</w:t>
      </w:r>
    </w:p>
    <w:p w:rsidR="00A35BBF" w:rsidRPr="00A35BBF" w:rsidRDefault="00A35BBF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A35BBF" w:rsidRPr="004C6C1D" w:rsidRDefault="004C6C1D" w:rsidP="00A35BBF">
      <w:pPr>
        <w:pStyle w:val="Nessunaspaziatura"/>
        <w:jc w:val="both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8.</w:t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 w:rsidR="00A35BBF" w:rsidRPr="004C6C1D">
        <w:rPr>
          <w:rFonts w:asciiTheme="minorHAnsi" w:hAnsiTheme="minorHAnsi"/>
          <w:b/>
          <w:sz w:val="24"/>
          <w:szCs w:val="24"/>
          <w:lang w:val="it-IT"/>
        </w:rPr>
        <w:t>P</w:t>
      </w:r>
      <w:r>
        <w:rPr>
          <w:rFonts w:asciiTheme="minorHAnsi" w:hAnsiTheme="minorHAnsi"/>
          <w:b/>
          <w:sz w:val="24"/>
          <w:szCs w:val="24"/>
          <w:lang w:val="it-IT"/>
        </w:rPr>
        <w:t>R</w:t>
      </w:r>
      <w:r w:rsidR="00A35BBF" w:rsidRPr="004C6C1D">
        <w:rPr>
          <w:rFonts w:asciiTheme="minorHAnsi" w:hAnsiTheme="minorHAnsi"/>
          <w:b/>
          <w:sz w:val="24"/>
          <w:szCs w:val="24"/>
          <w:lang w:val="it-IT"/>
        </w:rPr>
        <w:t>OPRIETA' INTELLETTUALE</w:t>
      </w:r>
    </w:p>
    <w:p w:rsidR="00A35BBF" w:rsidRPr="00422AEB" w:rsidRDefault="004C6C1D" w:rsidP="00A35BB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8.1</w:t>
      </w:r>
      <w:r>
        <w:rPr>
          <w:rFonts w:asciiTheme="minorHAnsi" w:hAnsiTheme="minorHAnsi"/>
          <w:sz w:val="24"/>
          <w:szCs w:val="24"/>
          <w:lang w:val="it-IT"/>
        </w:rPr>
        <w:tab/>
      </w:r>
      <w:r w:rsidR="00A35BBF" w:rsidRPr="00A35BBF">
        <w:rPr>
          <w:rFonts w:asciiTheme="minorHAnsi" w:hAnsiTheme="minorHAnsi"/>
          <w:sz w:val="24"/>
          <w:szCs w:val="24"/>
          <w:lang w:val="it-IT"/>
        </w:rPr>
        <w:t>Il presente accordo non costituisce a favore delle parti alcun diritto o concessione di licenza o di altro diritto di utilizzo di brevetti, marchi, modelli o altri diritti di proprietà industriale o intellettuale.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242A9F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Genova</w:t>
      </w:r>
      <w:r w:rsidR="00422AEB" w:rsidRPr="00422AEB">
        <w:rPr>
          <w:rFonts w:asciiTheme="minorHAnsi" w:hAnsiTheme="minorHAnsi"/>
          <w:sz w:val="24"/>
          <w:szCs w:val="24"/>
          <w:lang w:val="it-IT"/>
        </w:rPr>
        <w:t>,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……………………….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>(è richiesta la firma di tutti i componenti del Team di Progetto)</w:t>
      </w: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422AEB" w:rsidRPr="00422AEB" w:rsidRDefault="00422AEB" w:rsidP="00422AEB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 w:rsidR="00242A9F"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242A9F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242A9F" w:rsidRPr="00422AEB" w:rsidRDefault="00242A9F" w:rsidP="00242A9F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 w:rsidRPr="00422AEB">
        <w:rPr>
          <w:rFonts w:asciiTheme="minorHAnsi" w:hAnsiTheme="minorHAnsi"/>
          <w:sz w:val="24"/>
          <w:szCs w:val="24"/>
          <w:lang w:val="it-IT"/>
        </w:rPr>
        <w:t xml:space="preserve">Prof./Dott. 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</w:t>
      </w:r>
    </w:p>
    <w:sectPr w:rsidR="00242A9F" w:rsidRPr="00422AEB" w:rsidSect="00CA4CCD">
      <w:headerReference w:type="default" r:id="rId7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33" w:rsidRDefault="00384133" w:rsidP="00384133">
      <w:pPr>
        <w:spacing w:after="0" w:line="240" w:lineRule="auto"/>
      </w:pPr>
      <w:r>
        <w:separator/>
      </w:r>
    </w:p>
  </w:endnote>
  <w:endnote w:type="continuationSeparator" w:id="0">
    <w:p w:rsidR="00384133" w:rsidRDefault="00384133" w:rsidP="003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33" w:rsidRDefault="00384133" w:rsidP="00384133">
      <w:pPr>
        <w:spacing w:after="0" w:line="240" w:lineRule="auto"/>
      </w:pPr>
      <w:r>
        <w:separator/>
      </w:r>
    </w:p>
  </w:footnote>
  <w:footnote w:type="continuationSeparator" w:id="0">
    <w:p w:rsidR="00384133" w:rsidRDefault="00384133" w:rsidP="0038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33" w:rsidRDefault="00384133">
    <w:pPr>
      <w:pStyle w:val="Intestazione"/>
    </w:pPr>
    <w:r>
      <w:rPr>
        <w:noProof/>
        <w:lang w:val="it-IT" w:eastAsia="it-IT"/>
      </w:rPr>
      <w:drawing>
        <wp:inline distT="0" distB="0" distL="0" distR="0" wp14:anchorId="7662AB5B" wp14:editId="4254C4A9">
          <wp:extent cx="1743075" cy="440997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izzontal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950" cy="453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BDA">
      <w:tab/>
    </w:r>
    <w:r w:rsidR="00A93BDA">
      <w:tab/>
    </w:r>
    <w:r w:rsidR="00A93BDA" w:rsidRPr="00A93BDA">
      <w:rPr>
        <w:rFonts w:asciiTheme="minorHAnsi" w:eastAsia="Times New Roman" w:hAnsiTheme="minorHAnsi" w:cstheme="minorHAnsi"/>
        <w:b/>
        <w:bCs/>
        <w:sz w:val="24"/>
        <w:szCs w:val="24"/>
      </w:rPr>
      <w:t>“Build up your tech” (BUYT)</w:t>
    </w:r>
    <w:r w:rsidR="00A93BDA">
      <w:tab/>
    </w:r>
    <w:r w:rsidR="00A93B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E79"/>
    <w:multiLevelType w:val="hybridMultilevel"/>
    <w:tmpl w:val="81D8A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E2579"/>
    <w:multiLevelType w:val="hybridMultilevel"/>
    <w:tmpl w:val="C5386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0B10"/>
    <w:multiLevelType w:val="hybridMultilevel"/>
    <w:tmpl w:val="3B6AD9BA"/>
    <w:lvl w:ilvl="0" w:tplc="2284A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C"/>
    <w:rsid w:val="00087C21"/>
    <w:rsid w:val="000A697A"/>
    <w:rsid w:val="000B7563"/>
    <w:rsid w:val="00242A9F"/>
    <w:rsid w:val="00276564"/>
    <w:rsid w:val="002941D2"/>
    <w:rsid w:val="002C6DE7"/>
    <w:rsid w:val="00384133"/>
    <w:rsid w:val="003D1F50"/>
    <w:rsid w:val="00422AEB"/>
    <w:rsid w:val="00423DAC"/>
    <w:rsid w:val="004539CF"/>
    <w:rsid w:val="0046055F"/>
    <w:rsid w:val="004C6C1D"/>
    <w:rsid w:val="005036ED"/>
    <w:rsid w:val="005E3ED3"/>
    <w:rsid w:val="0077262C"/>
    <w:rsid w:val="00845EA8"/>
    <w:rsid w:val="008A2103"/>
    <w:rsid w:val="00910900"/>
    <w:rsid w:val="00A35BBF"/>
    <w:rsid w:val="00A93BDA"/>
    <w:rsid w:val="00B272AF"/>
    <w:rsid w:val="00CA4CCD"/>
    <w:rsid w:val="00D629FA"/>
    <w:rsid w:val="00D73D8F"/>
    <w:rsid w:val="00DE5451"/>
    <w:rsid w:val="00E9477E"/>
    <w:rsid w:val="00F75E4F"/>
    <w:rsid w:val="00FB7720"/>
    <w:rsid w:val="00FB7949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4710"/>
  <w15:docId w15:val="{55A5A307-781A-4180-8B7B-D1782E5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62C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77262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7262C"/>
    <w:rPr>
      <w:rFonts w:asciiTheme="majorHAnsi" w:eastAsiaTheme="majorEastAsia" w:hAnsiTheme="majorHAnsi" w:cstheme="majorBidi"/>
      <w:lang w:val="en-US"/>
    </w:rPr>
  </w:style>
  <w:style w:type="paragraph" w:customStyle="1" w:styleId="Default">
    <w:name w:val="Default"/>
    <w:rsid w:val="00384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133"/>
    <w:rPr>
      <w:rFonts w:asciiTheme="majorHAnsi" w:eastAsiaTheme="majorEastAsia" w:hAnsiTheme="majorHAnsi" w:cstheme="majorBid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8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13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Francesca Borneto</cp:lastModifiedBy>
  <cp:revision>9</cp:revision>
  <dcterms:created xsi:type="dcterms:W3CDTF">2020-10-29T16:15:00Z</dcterms:created>
  <dcterms:modified xsi:type="dcterms:W3CDTF">2020-11-26T15:15:00Z</dcterms:modified>
</cp:coreProperties>
</file>